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52" w:rsidRPr="00AD6350" w:rsidRDefault="005256E1">
      <w:pPr>
        <w:rPr>
          <w:b/>
        </w:rPr>
      </w:pPr>
      <w:r w:rsidRPr="00AD6350">
        <w:rPr>
          <w:b/>
        </w:rPr>
        <w:t>Virginia DDP S&amp;C Survey Data Analysts</w:t>
      </w:r>
    </w:p>
    <w:p w:rsidR="005256E1" w:rsidRDefault="005256E1"/>
    <w:p w:rsidR="00224614" w:rsidRDefault="00224614">
      <w:r>
        <w:t xml:space="preserve">This survey is used for </w:t>
      </w:r>
      <w:r w:rsidR="005256E1">
        <w:t xml:space="preserve">individual </w:t>
      </w:r>
      <w:proofErr w:type="gramStart"/>
      <w:r w:rsidR="005256E1">
        <w:t>staff who conduct</w:t>
      </w:r>
      <w:proofErr w:type="gramEnd"/>
      <w:r w:rsidR="005256E1">
        <w:t xml:space="preserve"> data analyses. </w:t>
      </w:r>
      <w:r>
        <w:t>It can be self-administered.</w:t>
      </w:r>
    </w:p>
    <w:p w:rsidR="00224614" w:rsidRDefault="00224614"/>
    <w:p w:rsidR="005256E1" w:rsidRDefault="005256E1">
      <w:r>
        <w:t>Topics covered include:</w:t>
      </w:r>
    </w:p>
    <w:p w:rsidR="005256E1" w:rsidRDefault="005256E1"/>
    <w:p w:rsidR="005256E1" w:rsidRDefault="005256E1" w:rsidP="005256E1">
      <w:pPr>
        <w:pStyle w:val="ListParagraph"/>
        <w:numPr>
          <w:ilvl w:val="0"/>
          <w:numId w:val="1"/>
        </w:numPr>
      </w:pPr>
      <w:r>
        <w:t>Data requests- data release policies</w:t>
      </w:r>
    </w:p>
    <w:p w:rsidR="005256E1" w:rsidRDefault="005256E1" w:rsidP="005256E1">
      <w:pPr>
        <w:pStyle w:val="ListParagraph"/>
        <w:numPr>
          <w:ilvl w:val="0"/>
          <w:numId w:val="1"/>
        </w:numPr>
      </w:pPr>
      <w:r>
        <w:t>Physical security</w:t>
      </w:r>
    </w:p>
    <w:p w:rsidR="00AD6350" w:rsidRDefault="00AD6350" w:rsidP="00224614">
      <w:pPr>
        <w:pStyle w:val="ListParagraph"/>
        <w:numPr>
          <w:ilvl w:val="0"/>
          <w:numId w:val="1"/>
        </w:numPr>
      </w:pPr>
      <w:r>
        <w:t>Electronic security</w:t>
      </w:r>
    </w:p>
    <w:p w:rsidR="00224614" w:rsidRDefault="00224614" w:rsidP="00224614">
      <w:pPr>
        <w:pStyle w:val="ListParagraph"/>
        <w:numPr>
          <w:ilvl w:val="0"/>
          <w:numId w:val="1"/>
        </w:numPr>
      </w:pPr>
      <w:r>
        <w:t>Fax practices</w:t>
      </w:r>
    </w:p>
    <w:p w:rsidR="00AD6350" w:rsidRDefault="00AD6350" w:rsidP="005256E1">
      <w:pPr>
        <w:pStyle w:val="ListParagraph"/>
        <w:numPr>
          <w:ilvl w:val="0"/>
          <w:numId w:val="1"/>
        </w:numPr>
      </w:pPr>
      <w:r>
        <w:t>Disposing of flash drives and CDs</w:t>
      </w:r>
    </w:p>
    <w:p w:rsidR="00B27F15" w:rsidRDefault="00B27F15" w:rsidP="005256E1">
      <w:pPr>
        <w:pStyle w:val="ListParagraph"/>
        <w:numPr>
          <w:ilvl w:val="0"/>
          <w:numId w:val="1"/>
        </w:numPr>
      </w:pPr>
      <w:r>
        <w:t xml:space="preserve">How data are </w:t>
      </w:r>
      <w:r w:rsidR="00224614">
        <w:t xml:space="preserve">stored and </w:t>
      </w:r>
      <w:bookmarkStart w:id="0" w:name="_GoBack"/>
      <w:bookmarkEnd w:id="0"/>
      <w:r>
        <w:t>transported</w:t>
      </w:r>
    </w:p>
    <w:sectPr w:rsidR="00B27F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12BEE"/>
    <w:multiLevelType w:val="hybridMultilevel"/>
    <w:tmpl w:val="1D92E4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E1"/>
    <w:rsid w:val="00171D52"/>
    <w:rsid w:val="00224614"/>
    <w:rsid w:val="005256E1"/>
    <w:rsid w:val="00AD6350"/>
    <w:rsid w:val="00B2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EveMoko</dc:creator>
  <cp:lastModifiedBy>EveMoko</cp:lastModifiedBy>
  <cp:revision>3</cp:revision>
  <dcterms:created xsi:type="dcterms:W3CDTF">2013-04-14T16:50:00Z</dcterms:created>
  <dcterms:modified xsi:type="dcterms:W3CDTF">2013-04-14T17:29:00Z</dcterms:modified>
</cp:coreProperties>
</file>